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C2" w:rsidRDefault="000F47C2" w:rsidP="000F47C2">
      <w:pPr>
        <w:pStyle w:val="a3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Карточка № 1</w:t>
      </w:r>
    </w:p>
    <w:p w:rsidR="00CE045B" w:rsidRPr="00707A6E" w:rsidRDefault="000F47C2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</w:t>
      </w:r>
      <w:r w:rsidR="00CE045B" w:rsidRPr="00CE045B">
        <w:rPr>
          <w:rFonts w:ascii="Verdana" w:hAnsi="Verdana"/>
        </w:rPr>
        <w:t>Отсутствие квалифицированных специалистов</w:t>
      </w:r>
      <w:r w:rsidR="00CE045B">
        <w:rPr>
          <w:rFonts w:ascii="Verdana" w:hAnsi="Verdana"/>
        </w:rPr>
        <w:t>.</w:t>
      </w:r>
      <w:r w:rsidR="00CE045B" w:rsidRPr="00CE045B">
        <w:rPr>
          <w:rFonts w:ascii="Times New Roman" w:hAnsi="Times New Roman"/>
          <w:sz w:val="28"/>
          <w:szCs w:val="28"/>
        </w:rPr>
        <w:t xml:space="preserve"> </w:t>
      </w:r>
      <w:r w:rsidR="00CE045B"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="00CE045B" w:rsidRPr="00707A6E">
        <w:rPr>
          <w:rFonts w:ascii="Times New Roman" w:hAnsi="Times New Roman"/>
          <w:sz w:val="28"/>
          <w:szCs w:val="28"/>
        </w:rPr>
        <w:t xml:space="preserve"> об</w:t>
      </w:r>
      <w:r w:rsidR="00CE045B">
        <w:rPr>
          <w:rFonts w:ascii="Times New Roman" w:hAnsi="Times New Roman"/>
          <w:sz w:val="28"/>
          <w:szCs w:val="28"/>
        </w:rPr>
        <w:t>ученная армия</w:t>
      </w:r>
    </w:p>
    <w:p w:rsidR="000F47C2" w:rsidRPr="00CE045B" w:rsidRDefault="000F47C2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0F47C2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0F47C2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0F47C2" w:rsidRPr="00CE045B" w:rsidRDefault="000F47C2" w:rsidP="000F47C2">
      <w:pPr>
        <w:pStyle w:val="a3"/>
        <w:ind w:firstLine="709"/>
        <w:jc w:val="center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Карточка № 1</w:t>
      </w:r>
    </w:p>
    <w:p w:rsidR="00CE045B" w:rsidRPr="00707A6E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045B">
        <w:rPr>
          <w:rFonts w:ascii="Verdana" w:hAnsi="Verdana"/>
        </w:rPr>
        <w:t xml:space="preserve">К началу </w:t>
      </w:r>
      <w:r w:rsidRPr="00CE045B">
        <w:rPr>
          <w:rFonts w:ascii="Verdana" w:hAnsi="Verdana"/>
          <w:lang w:val="en-US"/>
        </w:rPr>
        <w:t>XVIII</w:t>
      </w:r>
      <w:r w:rsidRPr="00CE045B">
        <w:rPr>
          <w:rFonts w:ascii="Verdana" w:hAnsi="Verdana"/>
        </w:rPr>
        <w:t xml:space="preserve"> века Россия была отрезана от морей землями других государств. У неё не было флота, ей трудно было торговать с другими странами. Отсутствие квалифицированных специалистов</w:t>
      </w:r>
      <w:r>
        <w:rPr>
          <w:rFonts w:ascii="Verdana" w:hAnsi="Verdana"/>
        </w:rPr>
        <w:t>.</w:t>
      </w:r>
      <w:r w:rsidRPr="00CE0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Слабая, плохо вооруженная и </w:t>
      </w:r>
      <w:r w:rsidRPr="00707A6E">
        <w:rPr>
          <w:rFonts w:ascii="Times New Roman" w:hAnsi="Times New Roman"/>
          <w:sz w:val="28"/>
          <w:szCs w:val="28"/>
        </w:rPr>
        <w:t xml:space="preserve"> об</w:t>
      </w:r>
      <w:r>
        <w:rPr>
          <w:rFonts w:ascii="Times New Roman" w:hAnsi="Times New Roman"/>
          <w:sz w:val="28"/>
          <w:szCs w:val="28"/>
        </w:rPr>
        <w:t>ученная армия</w:t>
      </w:r>
    </w:p>
    <w:p w:rsidR="00CE045B" w:rsidRPr="00CE045B" w:rsidRDefault="00CE045B" w:rsidP="00CE045B">
      <w:pPr>
        <w:pStyle w:val="a3"/>
        <w:pBdr>
          <w:bottom w:val="single" w:sz="12" w:space="1" w:color="auto"/>
        </w:pBdr>
        <w:ind w:firstLine="708"/>
        <w:jc w:val="both"/>
        <w:rPr>
          <w:rFonts w:ascii="Verdana" w:hAnsi="Verdana" w:cs="Times New Roman"/>
        </w:rPr>
      </w:pPr>
      <w:r w:rsidRPr="00CE045B">
        <w:rPr>
          <w:rFonts w:ascii="Verdana" w:hAnsi="Verdana" w:cs="Times New Roman"/>
        </w:rPr>
        <w:t>Россия начинала отставать от наиболее сильных и развитых государств. Царь Пётр понял это и начал преобразования.</w:t>
      </w:r>
    </w:p>
    <w:p w:rsidR="00CE045B" w:rsidRDefault="00CE045B" w:rsidP="000F47C2">
      <w:pPr>
        <w:pStyle w:val="a3"/>
        <w:ind w:firstLine="709"/>
        <w:jc w:val="center"/>
        <w:rPr>
          <w:rFonts w:ascii="Times New Roman" w:hAnsi="Times New Roman" w:cs="Times New Roman"/>
          <w:sz w:val="24"/>
        </w:rPr>
      </w:pPr>
    </w:p>
    <w:p w:rsidR="00CE045B" w:rsidRDefault="00CE045B" w:rsidP="00CE0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288E" w:rsidRPr="00F4288E" w:rsidRDefault="00F4288E" w:rsidP="00F4288E">
      <w:pPr>
        <w:rPr>
          <w:rFonts w:ascii="Verdana" w:hAnsi="Verdana"/>
          <w:b/>
          <w:sz w:val="24"/>
          <w:szCs w:val="24"/>
        </w:rPr>
      </w:pPr>
      <w:r w:rsidRPr="00F4288E">
        <w:rPr>
          <w:rFonts w:ascii="Verdana" w:hAnsi="Verdana"/>
          <w:b/>
          <w:sz w:val="24"/>
          <w:szCs w:val="24"/>
        </w:rPr>
        <w:t>Группа</w:t>
      </w:r>
      <w:proofErr w:type="gramStart"/>
      <w:r w:rsidRPr="00F4288E">
        <w:rPr>
          <w:rFonts w:ascii="Verdana" w:hAnsi="Verdana"/>
          <w:b/>
          <w:sz w:val="24"/>
          <w:szCs w:val="24"/>
        </w:rPr>
        <w:t>1</w:t>
      </w:r>
      <w:proofErr w:type="gramEnd"/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Какая обстановка была в нашей стране после событий Смутного времени?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Какие задачи стояли перед пер</w:t>
      </w:r>
      <w:r>
        <w:rPr>
          <w:rFonts w:ascii="Verdana" w:hAnsi="Verdana"/>
          <w:sz w:val="24"/>
          <w:szCs w:val="24"/>
        </w:rPr>
        <w:t>выми царями династии Романовых?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Кто привил маленькому царевичу любовь к знаниям?</w:t>
      </w:r>
    </w:p>
    <w:p w:rsid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Какую книгу всегда носил с собой Петр?</w:t>
      </w:r>
    </w:p>
    <w:p w:rsidR="00E45CDC" w:rsidRDefault="00E45CDC" w:rsidP="00E45C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602C">
        <w:rPr>
          <w:rFonts w:ascii="Times New Roman" w:hAnsi="Times New Roman"/>
          <w:sz w:val="28"/>
          <w:szCs w:val="28"/>
        </w:rPr>
        <w:t xml:space="preserve">Особое внимание нужно уделить городу </w:t>
      </w:r>
      <w:r w:rsidRPr="00CE045B">
        <w:rPr>
          <w:rFonts w:ascii="Times New Roman" w:hAnsi="Times New Roman"/>
          <w:b/>
          <w:sz w:val="28"/>
          <w:szCs w:val="28"/>
        </w:rPr>
        <w:t>Смоленску</w:t>
      </w:r>
      <w:r w:rsidRPr="0010602C">
        <w:rPr>
          <w:rFonts w:ascii="Times New Roman" w:hAnsi="Times New Roman"/>
          <w:sz w:val="28"/>
          <w:szCs w:val="28"/>
        </w:rPr>
        <w:t>. Смоленс</w:t>
      </w:r>
      <w:proofErr w:type="gramStart"/>
      <w:r w:rsidRPr="0010602C">
        <w:rPr>
          <w:rFonts w:ascii="Times New Roman" w:hAnsi="Times New Roman"/>
          <w:sz w:val="28"/>
          <w:szCs w:val="28"/>
        </w:rPr>
        <w:t>к-</w:t>
      </w:r>
      <w:proofErr w:type="gramEnd"/>
      <w:r w:rsidRPr="0010602C">
        <w:rPr>
          <w:rFonts w:ascii="Times New Roman" w:hAnsi="Times New Roman"/>
          <w:sz w:val="28"/>
          <w:szCs w:val="28"/>
        </w:rPr>
        <w:t xml:space="preserve"> город особый в русской истории. Здесь перекрещивались торговые пути, которые вели с запада на восток к </w:t>
      </w:r>
      <w:r>
        <w:rPr>
          <w:rFonts w:ascii="Times New Roman" w:hAnsi="Times New Roman"/>
          <w:sz w:val="28"/>
          <w:szCs w:val="28"/>
        </w:rPr>
        <w:t>великому шелково</w:t>
      </w:r>
      <w:r w:rsidRPr="0010602C">
        <w:rPr>
          <w:rFonts w:ascii="Times New Roman" w:hAnsi="Times New Roman"/>
          <w:sz w:val="28"/>
          <w:szCs w:val="28"/>
        </w:rPr>
        <w:t>му пути, в Китай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10602C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0602C">
        <w:rPr>
          <w:rFonts w:ascii="Times New Roman" w:hAnsi="Times New Roman"/>
          <w:sz w:val="28"/>
          <w:szCs w:val="28"/>
        </w:rPr>
        <w:t>Вечная участь Смоленска – быт</w:t>
      </w:r>
      <w:r>
        <w:rPr>
          <w:rFonts w:ascii="Times New Roman" w:hAnsi="Times New Roman"/>
          <w:sz w:val="28"/>
          <w:szCs w:val="28"/>
        </w:rPr>
        <w:t>ь щитом русской земли на за</w:t>
      </w:r>
      <w:r>
        <w:rPr>
          <w:rFonts w:ascii="Times New Roman" w:hAnsi="Times New Roman"/>
          <w:sz w:val="28"/>
          <w:szCs w:val="28"/>
        </w:rPr>
        <w:t>паде.</w:t>
      </w:r>
    </w:p>
    <w:p w:rsidR="00E45CDC" w:rsidRDefault="00E45CDC" w:rsidP="00E45CDC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288E" w:rsidRDefault="00F4288E" w:rsidP="00F4288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Воспитателем Петра 1 с детских лет был Никита Зотов. Он научил царя читать, писать, помнить некоторые тексты из богослужебных книг, дал знания по истории и географии. Петр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так и не научился грамотно писать – делал много грамматических ошибок. Однако к концу жизни Петр 1 владел тремя языками – немецким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польским, голландским.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</w:p>
    <w:p w:rsidR="00F4288E" w:rsidRPr="00F4288E" w:rsidRDefault="00F4288E" w:rsidP="00F4288E">
      <w:pPr>
        <w:rPr>
          <w:rFonts w:ascii="Verdana" w:hAnsi="Verdana"/>
          <w:b/>
          <w:sz w:val="24"/>
          <w:szCs w:val="24"/>
        </w:rPr>
      </w:pPr>
      <w:r w:rsidRPr="00F4288E">
        <w:rPr>
          <w:rFonts w:ascii="Verdana" w:hAnsi="Verdana"/>
          <w:b/>
          <w:sz w:val="24"/>
          <w:szCs w:val="24"/>
        </w:rPr>
        <w:t>Группа 3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 вы думаете, о каких подвигах рассказывал Никита Зотов мал</w:t>
      </w:r>
      <w:r>
        <w:rPr>
          <w:rFonts w:ascii="Verdana" w:hAnsi="Verdana"/>
          <w:sz w:val="24"/>
          <w:szCs w:val="24"/>
        </w:rPr>
        <w:t xml:space="preserve">ьчику? Какие чувства вызывали у  </w:t>
      </w:r>
      <w:r w:rsidRPr="00F4288E">
        <w:rPr>
          <w:rFonts w:ascii="Verdana" w:hAnsi="Verdana"/>
          <w:sz w:val="24"/>
          <w:szCs w:val="24"/>
        </w:rPr>
        <w:t>царевича деяния этих правителей?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 вы понимаете словосочетание «потешная флотилия»?</w:t>
      </w:r>
    </w:p>
    <w:p w:rsidR="00F4288E" w:rsidRDefault="00F4288E" w:rsidP="00F428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2316E">
        <w:rPr>
          <w:rFonts w:ascii="Times New Roman" w:hAnsi="Times New Roman"/>
          <w:b/>
          <w:sz w:val="28"/>
          <w:szCs w:val="28"/>
        </w:rPr>
        <w:t>Армия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4288E" w:rsidRPr="00BC59AD" w:rsidRDefault="00F4288E" w:rsidP="00F4288E">
      <w:pPr>
        <w:spacing w:after="0"/>
        <w:rPr>
          <w:rFonts w:ascii="Times New Roman" w:hAnsi="Times New Roman"/>
          <w:sz w:val="28"/>
          <w:szCs w:val="28"/>
        </w:rPr>
      </w:pPr>
      <w:r w:rsidRPr="00BC59AD">
        <w:rPr>
          <w:rFonts w:ascii="Times New Roman" w:hAnsi="Times New Roman"/>
          <w:sz w:val="28"/>
          <w:szCs w:val="28"/>
        </w:rPr>
        <w:t xml:space="preserve">Маленький </w:t>
      </w:r>
      <w:proofErr w:type="gramStart"/>
      <w:r w:rsidRPr="00BC59AD">
        <w:rPr>
          <w:rFonts w:ascii="Times New Roman" w:hAnsi="Times New Roman"/>
          <w:sz w:val="28"/>
          <w:szCs w:val="28"/>
        </w:rPr>
        <w:t>Перт</w:t>
      </w:r>
      <w:proofErr w:type="gramEnd"/>
      <w:r w:rsidRPr="00BC59AD">
        <w:rPr>
          <w:rFonts w:ascii="Times New Roman" w:hAnsi="Times New Roman"/>
          <w:sz w:val="28"/>
          <w:szCs w:val="28"/>
        </w:rPr>
        <w:t xml:space="preserve"> любил играть в войну, но не с оловянными солдатиками</w:t>
      </w:r>
      <w:r>
        <w:rPr>
          <w:rFonts w:ascii="Times New Roman" w:hAnsi="Times New Roman"/>
          <w:sz w:val="28"/>
          <w:szCs w:val="28"/>
        </w:rPr>
        <w:t>, а со своими сверстниками и ребятнёй постарше – «потешные».</w:t>
      </w:r>
    </w:p>
    <w:p w:rsidR="00F4288E" w:rsidRDefault="00F4288E" w:rsidP="00F428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Царь Пётр провёл военную реформу. Он издал указ по которому с каждого двора на службу пожизненно отдавался один рекрут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молодой россиянин 15-20 лет.). Из этих новобранцев Петру удалось создать мощную регулярную армию и военно-морской флот, каких ранее не было в России.</w:t>
      </w:r>
    </w:p>
    <w:p w:rsidR="00E45CDC" w:rsidRDefault="00E45CDC" w:rsidP="00F4288E">
      <w:pPr>
        <w:rPr>
          <w:rFonts w:ascii="Verdana" w:hAnsi="Verdana"/>
          <w:b/>
          <w:sz w:val="24"/>
          <w:szCs w:val="24"/>
        </w:rPr>
      </w:pPr>
    </w:p>
    <w:p w:rsidR="00F4288E" w:rsidRPr="00F4288E" w:rsidRDefault="00F4288E" w:rsidP="00F4288E">
      <w:pPr>
        <w:rPr>
          <w:rFonts w:ascii="Verdana" w:hAnsi="Verdana"/>
          <w:b/>
          <w:sz w:val="24"/>
          <w:szCs w:val="24"/>
        </w:rPr>
      </w:pPr>
      <w:r w:rsidRPr="00F4288E">
        <w:rPr>
          <w:rFonts w:ascii="Verdana" w:hAnsi="Verdana"/>
          <w:b/>
          <w:sz w:val="24"/>
          <w:szCs w:val="24"/>
        </w:rPr>
        <w:t>Группа 4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Какие науки изучал царь за границей? Для чего ему нужны были эти знания?</w:t>
      </w:r>
    </w:p>
    <w:p w:rsid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 он продолжил дело отца?</w:t>
      </w:r>
    </w:p>
    <w:p w:rsidR="008724DE" w:rsidRDefault="008724DE" w:rsidP="008724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604">
        <w:rPr>
          <w:rFonts w:ascii="Times New Roman" w:hAnsi="Times New Roman"/>
          <w:b/>
          <w:sz w:val="28"/>
          <w:szCs w:val="28"/>
        </w:rPr>
        <w:t xml:space="preserve">Флот </w:t>
      </w:r>
      <w:r w:rsidRPr="00707A6E">
        <w:rPr>
          <w:rFonts w:ascii="Times New Roman" w:hAnsi="Times New Roman"/>
          <w:sz w:val="28"/>
          <w:szCs w:val="28"/>
        </w:rPr>
        <w:t>был необходим дл</w:t>
      </w:r>
      <w:r>
        <w:rPr>
          <w:rFonts w:ascii="Times New Roman" w:hAnsi="Times New Roman"/>
          <w:sz w:val="28"/>
          <w:szCs w:val="28"/>
        </w:rPr>
        <w:t>я борьбы за выход к Азовскому, Черному и Б</w:t>
      </w:r>
      <w:r w:rsidRPr="00707A6E">
        <w:rPr>
          <w:rFonts w:ascii="Times New Roman" w:hAnsi="Times New Roman"/>
          <w:sz w:val="28"/>
          <w:szCs w:val="28"/>
        </w:rPr>
        <w:t>алтийскому морям. А так же для охраны водных границ империи.</w:t>
      </w:r>
      <w:r w:rsidRPr="004C26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1688 году Пётр 1 случайно нашёл в одном из амбаров старый корабельный ботик – парусную шлюпку. Научившись на нём ходить по рекам и прудам против ветра под парусами, затем побывав в Архангельском порту, увидев морские парусники, царь страстно загорелся идеей дать России собственный военный флот. И ему это удалось - Пётр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создал мощный военно-морской флот.</w:t>
      </w:r>
    </w:p>
    <w:p w:rsidR="00E45CDC" w:rsidRPr="00E45CDC" w:rsidRDefault="00E45CDC" w:rsidP="00E45CDC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lastRenderedPageBreak/>
        <w:t xml:space="preserve">В начале </w:t>
      </w:r>
      <w:r w:rsidRPr="00E45CDC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45CDC">
        <w:rPr>
          <w:rFonts w:ascii="Times New Roman" w:hAnsi="Times New Roman" w:cs="Times New Roman"/>
          <w:sz w:val="28"/>
          <w:szCs w:val="28"/>
        </w:rPr>
        <w:t xml:space="preserve"> века земли по берегам Балтийского моря принадлежали королевству Швеция. Чтобы получить доступ к Балтийскому морю, Петру пришлось воевать со Швецией. Война, названная Северной, длилась очень долго – 21 год. И вначале шведы разбили русскую армию под Нарвой. Но царь Пётр сумел в короткий срок обучить новое войско и построить флот.</w:t>
      </w:r>
    </w:p>
    <w:p w:rsidR="00E45CDC" w:rsidRPr="00E45CDC" w:rsidRDefault="00E45CDC" w:rsidP="00E45CDC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t xml:space="preserve">После тяжёлой и изнурительной борьбы Россия одержала победу. </w:t>
      </w:r>
    </w:p>
    <w:p w:rsidR="00E45CDC" w:rsidRPr="008724DE" w:rsidRDefault="00E45CDC" w:rsidP="008724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Какие заводы были основаны по приказу царя?</w:t>
      </w:r>
    </w:p>
    <w:p w:rsidR="00E45CDC" w:rsidRDefault="00E45CDC" w:rsidP="00F4288E">
      <w:pPr>
        <w:rPr>
          <w:rFonts w:ascii="Verdana" w:hAnsi="Verdana"/>
          <w:sz w:val="24"/>
          <w:szCs w:val="24"/>
        </w:rPr>
      </w:pPr>
    </w:p>
    <w:p w:rsidR="00F4288E" w:rsidRPr="00123943" w:rsidRDefault="00F4288E" w:rsidP="00F428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Градостроительная реформа</w:t>
      </w:r>
    </w:p>
    <w:p w:rsidR="00F4288E" w:rsidRPr="008724DE" w:rsidRDefault="00F4288E" w:rsidP="008724D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новыми заводами возводились новые города - Петрозаводск, Екатеринбург, Санкт- Петербург и другие.  В городах стали строить  дворцы, особняки, правительственные  учреждения. </w:t>
      </w:r>
    </w:p>
    <w:p w:rsidR="00E45CDC" w:rsidRDefault="00E45CDC" w:rsidP="00F4288E">
      <w:pPr>
        <w:rPr>
          <w:rFonts w:ascii="Verdana" w:hAnsi="Verdana"/>
          <w:b/>
          <w:sz w:val="24"/>
          <w:szCs w:val="24"/>
        </w:rPr>
      </w:pPr>
    </w:p>
    <w:p w:rsidR="00F4288E" w:rsidRPr="00F4288E" w:rsidRDefault="00F4288E" w:rsidP="00F4288E">
      <w:pPr>
        <w:rPr>
          <w:rFonts w:ascii="Verdana" w:hAnsi="Verdana"/>
          <w:b/>
          <w:sz w:val="24"/>
          <w:szCs w:val="24"/>
        </w:rPr>
      </w:pPr>
      <w:r w:rsidRPr="00F4288E">
        <w:rPr>
          <w:rFonts w:ascii="Verdana" w:hAnsi="Verdana"/>
          <w:b/>
          <w:sz w:val="24"/>
          <w:szCs w:val="24"/>
        </w:rPr>
        <w:t>Группа 5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Почему преемники царя вызывали для обучения иностранных мастеров и ученых?</w:t>
      </w:r>
    </w:p>
    <w:p w:rsid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Какие задачи ставил перед собой Петр І на будущее?</w:t>
      </w:r>
    </w:p>
    <w:p w:rsidR="00F4288E" w:rsidRPr="0042316E" w:rsidRDefault="00F4288E" w:rsidP="00F428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Какие реформы коснулись промышленности?</w:t>
      </w:r>
    </w:p>
    <w:p w:rsidR="00F4288E" w:rsidRDefault="00F4288E" w:rsidP="00F428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подъёма промышленного производства и развития торговых связей с заграницей Пётр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приглашал иностранных специалистов, но в то же время поощрял отечественного промышленника и торговца. Пётр 1 добился того, чтобы из России вывозилось больше товаров, чем ввозилось. За время его царствования  на территории России открылось и  действовало около  200 фабрик и мануфактур.</w:t>
      </w:r>
    </w:p>
    <w:p w:rsidR="00E45CDC" w:rsidRDefault="00E45CDC" w:rsidP="00F4288E">
      <w:pPr>
        <w:spacing w:after="0"/>
        <w:rPr>
          <w:rFonts w:ascii="Times New Roman" w:hAnsi="Times New Roman"/>
          <w:sz w:val="28"/>
          <w:szCs w:val="28"/>
        </w:rPr>
      </w:pPr>
    </w:p>
    <w:p w:rsidR="00E45CDC" w:rsidRPr="00E45CDC" w:rsidRDefault="00E45CDC" w:rsidP="00E45C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t xml:space="preserve">Мечтал Пётр </w:t>
      </w:r>
      <w:r w:rsidRPr="00E45C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5CDC">
        <w:rPr>
          <w:rFonts w:ascii="Times New Roman" w:hAnsi="Times New Roman" w:cs="Times New Roman"/>
          <w:sz w:val="28"/>
          <w:szCs w:val="28"/>
        </w:rPr>
        <w:t xml:space="preserve"> издавать газету для пользы науки и торговли. Однажды исчез Пётр из дворца. Вместе с печатным мастером Фёдором Поликарповым отбирал он новости для первого номера русской газеты.</w:t>
      </w:r>
    </w:p>
    <w:p w:rsidR="00E45CDC" w:rsidRPr="00E45CDC" w:rsidRDefault="00E45CDC" w:rsidP="00E45C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t>На Урале отлили пушки. В Казани нашли много нефти и руды. Индийский царь отправил московскому царю слона. В Москве за месяц родилось 386 младенцев. Вот сколько новостей!</w:t>
      </w:r>
    </w:p>
    <w:p w:rsidR="00E45CDC" w:rsidRPr="00E45CDC" w:rsidRDefault="00E45CDC" w:rsidP="00E45CDC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t>Назвали газету «Ведомости».</w:t>
      </w:r>
    </w:p>
    <w:p w:rsidR="00E45CDC" w:rsidRDefault="00E45CDC" w:rsidP="00E45C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CDC" w:rsidRPr="00E45CDC" w:rsidRDefault="00E45CDC" w:rsidP="00E45C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DC">
        <w:rPr>
          <w:rFonts w:ascii="Times New Roman" w:hAnsi="Times New Roman" w:cs="Times New Roman"/>
          <w:sz w:val="28"/>
          <w:szCs w:val="28"/>
        </w:rPr>
        <w:t>Царь Пётр хотел, чтобы русские люди жили, как европейцы. Вместо длинной боярской одежды приказал носить короткий европейский костюм, в котором удобно было работать. Собственноручно брил бороды боярам.</w:t>
      </w:r>
    </w:p>
    <w:p w:rsidR="00F4288E" w:rsidRDefault="00F4288E" w:rsidP="00F4288E">
      <w:pPr>
        <w:rPr>
          <w:rFonts w:ascii="Verdana" w:hAnsi="Verdana"/>
          <w:sz w:val="28"/>
          <w:szCs w:val="28"/>
        </w:rPr>
      </w:pPr>
    </w:p>
    <w:p w:rsidR="00E45CDC" w:rsidRDefault="00E45CDC" w:rsidP="00F4288E">
      <w:pPr>
        <w:rPr>
          <w:rFonts w:ascii="Verdana" w:hAnsi="Verdana"/>
          <w:sz w:val="28"/>
          <w:szCs w:val="28"/>
        </w:rPr>
      </w:pPr>
    </w:p>
    <w:p w:rsidR="00E45CDC" w:rsidRDefault="00E45CDC" w:rsidP="00F4288E">
      <w:pPr>
        <w:rPr>
          <w:rFonts w:ascii="Verdana" w:hAnsi="Verdana"/>
          <w:sz w:val="28"/>
          <w:szCs w:val="28"/>
        </w:rPr>
      </w:pPr>
    </w:p>
    <w:p w:rsidR="00E45CDC" w:rsidRPr="00E45CDC" w:rsidRDefault="00E45CDC" w:rsidP="00F4288E">
      <w:pPr>
        <w:rPr>
          <w:rFonts w:ascii="Verdana" w:hAnsi="Verdana"/>
          <w:sz w:val="28"/>
          <w:szCs w:val="28"/>
        </w:rPr>
      </w:pPr>
      <w:bookmarkStart w:id="0" w:name="_GoBack"/>
      <w:bookmarkEnd w:id="0"/>
    </w:p>
    <w:p w:rsidR="00F4288E" w:rsidRDefault="00F4288E" w:rsidP="00F4288E">
      <w:pPr>
        <w:rPr>
          <w:rFonts w:ascii="Verdana" w:hAnsi="Verdana"/>
          <w:b/>
          <w:sz w:val="24"/>
          <w:szCs w:val="24"/>
        </w:rPr>
      </w:pPr>
      <w:r w:rsidRPr="00F4288E">
        <w:rPr>
          <w:rFonts w:ascii="Verdana" w:hAnsi="Verdana"/>
          <w:b/>
          <w:sz w:val="24"/>
          <w:szCs w:val="24"/>
        </w:rPr>
        <w:lastRenderedPageBreak/>
        <w:t>Группа 6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_ Как далось русскому народу воплощение плана царя по строительст</w:t>
      </w:r>
      <w:r>
        <w:rPr>
          <w:rFonts w:ascii="Verdana" w:hAnsi="Verdana"/>
          <w:sz w:val="24"/>
          <w:szCs w:val="24"/>
        </w:rPr>
        <w:t xml:space="preserve">ву Петербурга? Почему царю было  </w:t>
      </w:r>
      <w:r w:rsidRPr="00F4288E">
        <w:rPr>
          <w:rFonts w:ascii="Verdana" w:hAnsi="Verdana"/>
          <w:sz w:val="24"/>
          <w:szCs w:val="24"/>
        </w:rPr>
        <w:t>так важно построить город именно на этих землях?</w:t>
      </w: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Почему столицей России царь сделал город Петербург? Что это символизирует?</w:t>
      </w:r>
    </w:p>
    <w:p w:rsidR="00F4288E" w:rsidRDefault="00F4288E" w:rsidP="00F4288E">
      <w:pPr>
        <w:rPr>
          <w:rFonts w:ascii="Verdana" w:hAnsi="Verdana"/>
          <w:sz w:val="24"/>
          <w:szCs w:val="24"/>
        </w:rPr>
      </w:pPr>
      <w:r w:rsidRPr="00F4288E">
        <w:rPr>
          <w:rFonts w:ascii="Verdana" w:hAnsi="Verdana"/>
          <w:sz w:val="24"/>
          <w:szCs w:val="24"/>
        </w:rPr>
        <w:t>- Какой титул принял в этом городе царь в 1721 г.?</w:t>
      </w:r>
    </w:p>
    <w:p w:rsidR="00F4288E" w:rsidRDefault="00F4288E" w:rsidP="00F428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топких болот в устье реки Невы ценой нечеловеческих усилий была создана жемчужина России, Северная столица.16 мая 1703г. была заложена Петропавловская крепость, название</w:t>
      </w:r>
      <w:proofErr w:type="gramStart"/>
      <w:r>
        <w:rPr>
          <w:rFonts w:ascii="Times New Roman" w:hAnsi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/>
          <w:sz w:val="28"/>
          <w:szCs w:val="28"/>
        </w:rPr>
        <w:t xml:space="preserve">анкт- Петербург  закрепилось за городом,  возникшем вокруг крепости. Можно бесконечно восхищаться красотой этого  города. </w:t>
      </w:r>
    </w:p>
    <w:p w:rsidR="00F4288E" w:rsidRPr="00F4288E" w:rsidRDefault="00F4288E" w:rsidP="00F4288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видим сколько Пётр сделал для своей страны и</w:t>
      </w:r>
      <w:proofErr w:type="gramStart"/>
      <w:r>
        <w:rPr>
          <w:rFonts w:ascii="Times New Roman" w:hAnsi="Times New Roman"/>
          <w:sz w:val="28"/>
          <w:szCs w:val="28"/>
        </w:rPr>
        <w:t xml:space="preserve">  З</w:t>
      </w:r>
      <w:proofErr w:type="gramEnd"/>
      <w:r>
        <w:rPr>
          <w:rFonts w:ascii="Times New Roman" w:hAnsi="Times New Roman"/>
          <w:sz w:val="28"/>
          <w:szCs w:val="28"/>
        </w:rPr>
        <w:t xml:space="preserve">а выдающиеся заслуги Сенат </w:t>
      </w:r>
      <w:r w:rsidRPr="00F4288E">
        <w:rPr>
          <w:rFonts w:ascii="Times New Roman" w:hAnsi="Times New Roman"/>
          <w:b/>
          <w:sz w:val="28"/>
          <w:szCs w:val="28"/>
        </w:rPr>
        <w:t>в 1721 году</w:t>
      </w:r>
      <w:r>
        <w:rPr>
          <w:rFonts w:ascii="Times New Roman" w:hAnsi="Times New Roman"/>
          <w:sz w:val="28"/>
          <w:szCs w:val="28"/>
        </w:rPr>
        <w:t xml:space="preserve">  присвоил царю </w:t>
      </w:r>
      <w:r w:rsidRPr="00F4288E">
        <w:rPr>
          <w:rFonts w:ascii="Times New Roman" w:hAnsi="Times New Roman"/>
          <w:b/>
          <w:sz w:val="28"/>
          <w:szCs w:val="28"/>
        </w:rPr>
        <w:t>титул Петра Великого</w:t>
      </w:r>
      <w:r>
        <w:rPr>
          <w:rFonts w:ascii="Times New Roman" w:hAnsi="Times New Roman"/>
          <w:sz w:val="28"/>
          <w:szCs w:val="28"/>
        </w:rPr>
        <w:t>, провозгласил его</w:t>
      </w:r>
      <w:r w:rsidRPr="00F4288E">
        <w:rPr>
          <w:rFonts w:ascii="Times New Roman" w:hAnsi="Times New Roman"/>
          <w:b/>
          <w:sz w:val="28"/>
          <w:szCs w:val="28"/>
        </w:rPr>
        <w:t xml:space="preserve"> Императором Всероссийским, а Россию империей.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Так называли большие и мощные государства.</w:t>
      </w:r>
    </w:p>
    <w:p w:rsidR="00F4288E" w:rsidRDefault="00F4288E" w:rsidP="00F4288E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88E" w:rsidRPr="00F4288E" w:rsidRDefault="00F4288E" w:rsidP="00F4288E">
      <w:pPr>
        <w:rPr>
          <w:rFonts w:ascii="Verdana" w:hAnsi="Verdana"/>
          <w:sz w:val="24"/>
          <w:szCs w:val="24"/>
        </w:rPr>
      </w:pPr>
    </w:p>
    <w:p w:rsidR="00F4288E" w:rsidRPr="00F4288E" w:rsidRDefault="00F4288E" w:rsidP="00F4288E">
      <w:pPr>
        <w:pStyle w:val="a3"/>
        <w:spacing w:line="276" w:lineRule="auto"/>
        <w:ind w:firstLine="709"/>
        <w:jc w:val="both"/>
        <w:rPr>
          <w:rFonts w:ascii="Verdana" w:eastAsia="Calibri" w:hAnsi="Verdana" w:cs="Times New Roman"/>
          <w:sz w:val="24"/>
          <w:szCs w:val="24"/>
        </w:rPr>
      </w:pPr>
    </w:p>
    <w:p w:rsidR="008724DE" w:rsidRPr="008724DE" w:rsidRDefault="008724DE" w:rsidP="008724DE">
      <w:pPr>
        <w:spacing w:after="0"/>
        <w:rPr>
          <w:rFonts w:ascii="Verdana" w:hAnsi="Verdana"/>
          <w:sz w:val="28"/>
          <w:szCs w:val="28"/>
        </w:rPr>
      </w:pPr>
      <w:r w:rsidRPr="008724DE">
        <w:rPr>
          <w:rFonts w:ascii="Verdana" w:hAnsi="Verdana"/>
          <w:sz w:val="28"/>
          <w:szCs w:val="28"/>
        </w:rPr>
        <w:t xml:space="preserve">Что происходило </w:t>
      </w:r>
      <w:r w:rsidRPr="008724DE">
        <w:rPr>
          <w:rFonts w:ascii="Verdana" w:hAnsi="Verdana"/>
          <w:b/>
          <w:sz w:val="28"/>
          <w:szCs w:val="28"/>
        </w:rPr>
        <w:t>в образовании</w:t>
      </w:r>
      <w:proofErr w:type="gramStart"/>
      <w:r w:rsidRPr="008724DE">
        <w:rPr>
          <w:rFonts w:ascii="Verdana" w:hAnsi="Verdana"/>
          <w:sz w:val="28"/>
          <w:szCs w:val="28"/>
        </w:rPr>
        <w:t xml:space="preserve"> .</w:t>
      </w:r>
      <w:proofErr w:type="gramEnd"/>
      <w:r w:rsidRPr="008724DE">
        <w:rPr>
          <w:rFonts w:ascii="Verdana" w:hAnsi="Verdana"/>
          <w:sz w:val="28"/>
          <w:szCs w:val="28"/>
        </w:rPr>
        <w:t xml:space="preserve"> В период с 1700-1721г.г. было открыто множество гражданских и военных школ. Среди них школа математических и навигационных наук, артиллерийская</w:t>
      </w:r>
      <w:proofErr w:type="gramStart"/>
      <w:r w:rsidRPr="008724DE">
        <w:rPr>
          <w:rFonts w:ascii="Verdana" w:hAnsi="Verdana"/>
          <w:sz w:val="28"/>
          <w:szCs w:val="28"/>
        </w:rPr>
        <w:t xml:space="preserve"> ,</w:t>
      </w:r>
      <w:proofErr w:type="gramEnd"/>
      <w:r w:rsidRPr="008724DE">
        <w:rPr>
          <w:rFonts w:ascii="Verdana" w:hAnsi="Verdana"/>
          <w:sz w:val="28"/>
          <w:szCs w:val="28"/>
        </w:rPr>
        <w:t xml:space="preserve"> инженерная ,медицинская , горная, цифирная школа бесплатного обучения детей всех чинов, Морская академия в Петербурге, введение в употребление арабских цифр, которыми мы пользуемся по сей день. Пётр ввёл обязательное (принудительное) образование для дворян и духовенства. Для тех, кто противился было установлено наказание в виде налогов, военной службы, невозможности вступать в брак. </w:t>
      </w:r>
    </w:p>
    <w:p w:rsidR="008724DE" w:rsidRPr="008724DE" w:rsidRDefault="008724DE" w:rsidP="008724DE">
      <w:pPr>
        <w:spacing w:after="0"/>
        <w:rPr>
          <w:rFonts w:ascii="Verdana" w:hAnsi="Verdana"/>
          <w:sz w:val="28"/>
          <w:szCs w:val="28"/>
        </w:rPr>
      </w:pPr>
    </w:p>
    <w:p w:rsidR="008724DE" w:rsidRPr="008724DE" w:rsidRDefault="008724DE" w:rsidP="008724DE">
      <w:pPr>
        <w:pStyle w:val="a3"/>
        <w:spacing w:line="276" w:lineRule="auto"/>
        <w:ind w:firstLine="709"/>
        <w:jc w:val="both"/>
        <w:rPr>
          <w:rFonts w:ascii="Verdana" w:hAnsi="Verdana" w:cs="Times New Roman"/>
          <w:sz w:val="24"/>
        </w:rPr>
      </w:pPr>
    </w:p>
    <w:p w:rsidR="00F4288E" w:rsidRPr="008724DE" w:rsidRDefault="00F4288E" w:rsidP="008724DE">
      <w:pPr>
        <w:pStyle w:val="a3"/>
        <w:spacing w:line="276" w:lineRule="auto"/>
        <w:ind w:firstLine="709"/>
        <w:jc w:val="both"/>
        <w:rPr>
          <w:rFonts w:ascii="Verdana" w:eastAsia="Calibri" w:hAnsi="Verdana" w:cs="Times New Roman"/>
          <w:sz w:val="24"/>
          <w:szCs w:val="24"/>
        </w:rPr>
      </w:pPr>
    </w:p>
    <w:p w:rsidR="00F4288E" w:rsidRPr="008724DE" w:rsidRDefault="00F4288E" w:rsidP="008724DE">
      <w:pPr>
        <w:pStyle w:val="a3"/>
        <w:spacing w:line="276" w:lineRule="auto"/>
        <w:ind w:firstLine="709"/>
        <w:jc w:val="both"/>
        <w:rPr>
          <w:rFonts w:ascii="Verdana" w:eastAsia="Calibri" w:hAnsi="Verdana" w:cs="Times New Roman"/>
          <w:sz w:val="24"/>
          <w:szCs w:val="24"/>
        </w:rPr>
      </w:pPr>
    </w:p>
    <w:p w:rsidR="00F4288E" w:rsidRPr="008724DE" w:rsidRDefault="00F4288E" w:rsidP="008724DE">
      <w:pPr>
        <w:pStyle w:val="a3"/>
        <w:spacing w:line="276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p w:rsidR="00F4288E" w:rsidRPr="00F4288E" w:rsidRDefault="00F4288E">
      <w:pPr>
        <w:pStyle w:val="a3"/>
        <w:spacing w:line="276" w:lineRule="auto"/>
        <w:ind w:firstLine="709"/>
        <w:jc w:val="both"/>
        <w:rPr>
          <w:rFonts w:ascii="Verdana" w:hAnsi="Verdana" w:cs="Times New Roman"/>
          <w:sz w:val="24"/>
          <w:szCs w:val="24"/>
        </w:rPr>
      </w:pPr>
    </w:p>
    <w:sectPr w:rsidR="00F4288E" w:rsidRPr="00F4288E" w:rsidSect="000B10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C6D26"/>
    <w:rsid w:val="0002464B"/>
    <w:rsid w:val="000665C3"/>
    <w:rsid w:val="00090B43"/>
    <w:rsid w:val="000B10A3"/>
    <w:rsid w:val="000F47C2"/>
    <w:rsid w:val="00105A54"/>
    <w:rsid w:val="002673E2"/>
    <w:rsid w:val="0047307A"/>
    <w:rsid w:val="004C2604"/>
    <w:rsid w:val="004C6D26"/>
    <w:rsid w:val="005A1646"/>
    <w:rsid w:val="006E40B6"/>
    <w:rsid w:val="008724DE"/>
    <w:rsid w:val="009F4DD9"/>
    <w:rsid w:val="00A57064"/>
    <w:rsid w:val="00BC59AD"/>
    <w:rsid w:val="00CE045B"/>
    <w:rsid w:val="00CE2EE0"/>
    <w:rsid w:val="00D32464"/>
    <w:rsid w:val="00DA371F"/>
    <w:rsid w:val="00E45CDC"/>
    <w:rsid w:val="00F4288E"/>
    <w:rsid w:val="00F4437E"/>
    <w:rsid w:val="00F8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6D26"/>
    <w:pPr>
      <w:spacing w:after="0" w:line="240" w:lineRule="auto"/>
    </w:pPr>
  </w:style>
  <w:style w:type="table" w:styleId="a4">
    <w:name w:val="Table Grid"/>
    <w:basedOn w:val="a1"/>
    <w:uiPriority w:val="59"/>
    <w:rsid w:val="004C26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Chichikina</dc:creator>
  <cp:lastModifiedBy>Татьяна</cp:lastModifiedBy>
  <cp:revision>9</cp:revision>
  <cp:lastPrinted>2019-02-24T22:37:00Z</cp:lastPrinted>
  <dcterms:created xsi:type="dcterms:W3CDTF">2017-03-09T12:11:00Z</dcterms:created>
  <dcterms:modified xsi:type="dcterms:W3CDTF">2019-03-03T12:54:00Z</dcterms:modified>
</cp:coreProperties>
</file>